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BFB6" w14:textId="0E8A7ADA" w:rsidR="00427806" w:rsidRDefault="00A63A12">
      <w:r>
        <w:t xml:space="preserve">User: </w:t>
      </w:r>
      <w:proofErr w:type="spellStart"/>
      <w:r>
        <w:t>Nbarros</w:t>
      </w:r>
      <w:proofErr w:type="spellEnd"/>
    </w:p>
    <w:p w14:paraId="176BCDFE" w14:textId="64C66993" w:rsidR="00A63A12" w:rsidRDefault="00A63A12">
      <w:r>
        <w:t>PW: Nalany11&amp;</w:t>
      </w:r>
    </w:p>
    <w:p w14:paraId="2ACD1634" w14:textId="18D98EA7" w:rsidR="00A63A12" w:rsidRDefault="00A63A12"/>
    <w:p w14:paraId="6D425443" w14:textId="03D25684" w:rsidR="00A63A12" w:rsidRDefault="00A63A12">
      <w:hyperlink r:id="rId4" w:history="1">
        <w:r>
          <w:rPr>
            <w:rStyle w:val="Hyperlink"/>
          </w:rPr>
          <w:t>maternal mortality African American | Search | Springfield College, Library Services (worldcat.org)</w:t>
        </w:r>
      </w:hyperlink>
    </w:p>
    <w:sectPr w:rsidR="00A63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12"/>
    <w:rsid w:val="00327AA0"/>
    <w:rsid w:val="0098166F"/>
    <w:rsid w:val="00A6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B460"/>
  <w15:chartTrackingRefBased/>
  <w15:docId w15:val="{F9A9F227-7D11-4B83-9CC3-2DC9C912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ringfieldcollege.on.worldcat.org/v2/search?queryString=maternal%20mortality%20African%20American%20&amp;databaseList=&amp;clusterResults=true&amp;stickyFacetsChecked=on&amp;content=peerReviewed&amp;changedFacet=content&amp;groupVariantRecords=false&amp;pag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Barros</dc:creator>
  <cp:keywords/>
  <dc:description/>
  <cp:lastModifiedBy>Nancy Barros</cp:lastModifiedBy>
  <cp:revision>1</cp:revision>
  <dcterms:created xsi:type="dcterms:W3CDTF">2021-07-21T04:22:00Z</dcterms:created>
  <dcterms:modified xsi:type="dcterms:W3CDTF">2021-07-21T04:24:00Z</dcterms:modified>
</cp:coreProperties>
</file>